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A3566" w14:textId="77777777" w:rsidR="00575D82" w:rsidRDefault="00575D82" w:rsidP="00575D82">
      <w:pPr>
        <w:jc w:val="center"/>
      </w:pPr>
    </w:p>
    <w:p w14:paraId="2B6AD562" w14:textId="760A8C6D" w:rsidR="008C124C" w:rsidRDefault="00575D82" w:rsidP="00575D82">
      <w:pPr>
        <w:jc w:val="center"/>
      </w:pPr>
      <w:r>
        <w:rPr>
          <w:noProof/>
        </w:rPr>
        <w:drawing>
          <wp:inline distT="0" distB="0" distL="0" distR="0" wp14:anchorId="6044FD6B" wp14:editId="3D6F62E2">
            <wp:extent cx="45720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E1723" w14:textId="77777777" w:rsidR="00575D82" w:rsidRDefault="00575D82" w:rsidP="00575D82">
      <w:pPr>
        <w:jc w:val="center"/>
      </w:pPr>
    </w:p>
    <w:p w14:paraId="03290DB8" w14:textId="58FFEF0F" w:rsidR="00575D82" w:rsidRDefault="00575D82"/>
    <w:p w14:paraId="6D82FA86" w14:textId="2C6B0BE0" w:rsidR="00575D82" w:rsidRDefault="00575D82" w:rsidP="00575D82">
      <w:pPr>
        <w:jc w:val="center"/>
      </w:pPr>
    </w:p>
    <w:p w14:paraId="21B36D5D" w14:textId="23679766" w:rsidR="00575D82" w:rsidRPr="00575D82" w:rsidRDefault="00575D82" w:rsidP="00575D82">
      <w:pPr>
        <w:jc w:val="center"/>
        <w:rPr>
          <w:b/>
          <w:bCs/>
          <w:sz w:val="32"/>
          <w:szCs w:val="32"/>
        </w:rPr>
      </w:pPr>
      <w:r w:rsidRPr="00575D82">
        <w:rPr>
          <w:b/>
          <w:bCs/>
          <w:sz w:val="32"/>
          <w:szCs w:val="32"/>
        </w:rPr>
        <w:t xml:space="preserve">EXPLORING PLANTS AS MEDICINE: </w:t>
      </w:r>
    </w:p>
    <w:p w14:paraId="5827E6AA" w14:textId="16C38BE0" w:rsidR="00575D82" w:rsidRPr="00575D82" w:rsidRDefault="00575D82" w:rsidP="00575D82">
      <w:pPr>
        <w:jc w:val="center"/>
        <w:rPr>
          <w:b/>
          <w:bCs/>
          <w:sz w:val="32"/>
          <w:szCs w:val="32"/>
        </w:rPr>
      </w:pPr>
      <w:r w:rsidRPr="00575D82">
        <w:rPr>
          <w:b/>
          <w:bCs/>
          <w:sz w:val="32"/>
          <w:szCs w:val="32"/>
        </w:rPr>
        <w:t xml:space="preserve">AN </w:t>
      </w:r>
      <w:r w:rsidRPr="00575D82">
        <w:rPr>
          <w:b/>
          <w:bCs/>
          <w:i/>
          <w:iCs/>
          <w:sz w:val="32"/>
          <w:szCs w:val="32"/>
        </w:rPr>
        <w:t>IN VITRO</w:t>
      </w:r>
      <w:r w:rsidRPr="00575D82">
        <w:rPr>
          <w:b/>
          <w:bCs/>
          <w:sz w:val="32"/>
          <w:szCs w:val="32"/>
        </w:rPr>
        <w:t xml:space="preserve"> APPROACH</w:t>
      </w:r>
    </w:p>
    <w:p w14:paraId="12FDC494" w14:textId="66D9D96E" w:rsidR="00575D82" w:rsidRDefault="00575D82"/>
    <w:p w14:paraId="4E772E9F" w14:textId="4D44658C" w:rsidR="00575D82" w:rsidRDefault="00575D82"/>
    <w:p w14:paraId="53F89941" w14:textId="66BE3E83" w:rsidR="00575D82" w:rsidRDefault="00575D82" w:rsidP="00575D82">
      <w:pPr>
        <w:jc w:val="center"/>
        <w:rPr>
          <w:sz w:val="32"/>
          <w:szCs w:val="32"/>
        </w:rPr>
      </w:pPr>
      <w:r>
        <w:rPr>
          <w:sz w:val="32"/>
          <w:szCs w:val="32"/>
        </w:rPr>
        <w:t>INAUGURAL LECTURE</w:t>
      </w:r>
    </w:p>
    <w:p w14:paraId="5706C2BD" w14:textId="30A6EE0E" w:rsidR="00575D82" w:rsidRDefault="00575D82" w:rsidP="00575D82">
      <w:pPr>
        <w:jc w:val="center"/>
        <w:rPr>
          <w:sz w:val="32"/>
          <w:szCs w:val="32"/>
        </w:rPr>
      </w:pPr>
      <w:r>
        <w:rPr>
          <w:sz w:val="32"/>
          <w:szCs w:val="32"/>
        </w:rPr>
        <w:t>By</w:t>
      </w:r>
    </w:p>
    <w:p w14:paraId="0F075F43" w14:textId="4A341D4B" w:rsidR="00575D82" w:rsidRDefault="00575D82" w:rsidP="00575D82">
      <w:pPr>
        <w:jc w:val="center"/>
        <w:rPr>
          <w:sz w:val="32"/>
          <w:szCs w:val="32"/>
        </w:rPr>
      </w:pPr>
      <w:r>
        <w:rPr>
          <w:sz w:val="32"/>
          <w:szCs w:val="32"/>
        </w:rPr>
        <w:t>Professor Maryna van de Venter (PhD)</w:t>
      </w:r>
    </w:p>
    <w:p w14:paraId="4C549179" w14:textId="3B9F5103" w:rsidR="00575D82" w:rsidRDefault="00575D82" w:rsidP="00575D82">
      <w:pPr>
        <w:jc w:val="center"/>
        <w:rPr>
          <w:sz w:val="32"/>
          <w:szCs w:val="32"/>
        </w:rPr>
      </w:pPr>
    </w:p>
    <w:p w14:paraId="69F3BA73" w14:textId="77777777" w:rsidR="00575D82" w:rsidRDefault="00575D82" w:rsidP="00575D82">
      <w:pPr>
        <w:jc w:val="center"/>
        <w:rPr>
          <w:sz w:val="32"/>
          <w:szCs w:val="32"/>
        </w:rPr>
      </w:pPr>
    </w:p>
    <w:p w14:paraId="1D3DD378" w14:textId="1EC1F8B0" w:rsidR="00575D82" w:rsidRDefault="00575D82" w:rsidP="00575D82">
      <w:pPr>
        <w:jc w:val="center"/>
        <w:rPr>
          <w:sz w:val="32"/>
          <w:szCs w:val="32"/>
        </w:rPr>
      </w:pPr>
      <w:r>
        <w:rPr>
          <w:sz w:val="32"/>
          <w:szCs w:val="32"/>
        </w:rPr>
        <w:t>Delivered at Nelson Mandela University on</w:t>
      </w:r>
    </w:p>
    <w:p w14:paraId="126E3E00" w14:textId="37BCD053" w:rsidR="00575D82" w:rsidRDefault="00575D82" w:rsidP="00575D82">
      <w:pPr>
        <w:jc w:val="center"/>
        <w:rPr>
          <w:sz w:val="32"/>
          <w:szCs w:val="32"/>
        </w:rPr>
      </w:pPr>
      <w:r>
        <w:rPr>
          <w:sz w:val="32"/>
          <w:szCs w:val="32"/>
        </w:rPr>
        <w:t>1 June 2022</w:t>
      </w:r>
    </w:p>
    <w:p w14:paraId="6190DDA9" w14:textId="4644D03A" w:rsidR="00575D82" w:rsidRDefault="00575D82" w:rsidP="00575D82">
      <w:pPr>
        <w:jc w:val="center"/>
        <w:rPr>
          <w:sz w:val="32"/>
          <w:szCs w:val="32"/>
        </w:rPr>
      </w:pPr>
    </w:p>
    <w:p w14:paraId="58F523F9" w14:textId="77777777" w:rsidR="00575D82" w:rsidRDefault="00575D82" w:rsidP="00575D82">
      <w:pPr>
        <w:jc w:val="center"/>
        <w:rPr>
          <w:sz w:val="32"/>
          <w:szCs w:val="32"/>
        </w:rPr>
      </w:pPr>
    </w:p>
    <w:p w14:paraId="177C7FF3" w14:textId="4D8A74CD" w:rsidR="00575D82" w:rsidRDefault="00575D82" w:rsidP="00575D82">
      <w:pPr>
        <w:jc w:val="center"/>
        <w:rPr>
          <w:sz w:val="32"/>
          <w:szCs w:val="32"/>
        </w:rPr>
      </w:pPr>
      <w:r>
        <w:rPr>
          <w:sz w:val="32"/>
          <w:szCs w:val="32"/>
        </w:rPr>
        <w:t>Faculty of Science: BIOCHEMISTRY AND MICROBIOLOGY</w:t>
      </w:r>
    </w:p>
    <w:p w14:paraId="53AFB6D6" w14:textId="3919B2B0" w:rsidR="00575D82" w:rsidRDefault="00575D82" w:rsidP="00575D82">
      <w:pPr>
        <w:jc w:val="center"/>
        <w:rPr>
          <w:sz w:val="32"/>
          <w:szCs w:val="32"/>
        </w:rPr>
      </w:pPr>
      <w:r>
        <w:rPr>
          <w:sz w:val="32"/>
          <w:szCs w:val="32"/>
        </w:rPr>
        <w:t>2022</w:t>
      </w:r>
    </w:p>
    <w:p w14:paraId="29E8D192" w14:textId="77777777" w:rsidR="00575D82" w:rsidRDefault="00575D8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1049492" w14:textId="75B299C5" w:rsidR="00575D82" w:rsidRDefault="00575D82" w:rsidP="00575D82">
      <w:pPr>
        <w:jc w:val="center"/>
        <w:rPr>
          <w:b/>
          <w:bCs/>
        </w:rPr>
      </w:pPr>
      <w:r>
        <w:rPr>
          <w:b/>
          <w:bCs/>
        </w:rPr>
        <w:lastRenderedPageBreak/>
        <w:t>Abstract</w:t>
      </w:r>
    </w:p>
    <w:p w14:paraId="5FC21A05" w14:textId="1F23E432" w:rsidR="00575D82" w:rsidRDefault="00F23FBF" w:rsidP="00575D82">
      <w:pPr>
        <w:jc w:val="both"/>
        <w:rPr>
          <w:lang w:val="en-US"/>
        </w:rPr>
      </w:pPr>
      <w:r>
        <w:t xml:space="preserve">Plants were </w:t>
      </w:r>
      <w:r w:rsidR="00A55D30">
        <w:t xml:space="preserve">the first medicines available to </w:t>
      </w:r>
      <w:r w:rsidR="00527DDD">
        <w:t xml:space="preserve">mankind.  </w:t>
      </w:r>
      <w:r w:rsidR="008B5AB4" w:rsidRPr="008B5AB4">
        <w:t xml:space="preserve">Archaeological evidence for the use of plants as medicine dates as far back as 60,000 years ago </w:t>
      </w:r>
      <w:r w:rsidR="006C5F40">
        <w:t>and t</w:t>
      </w:r>
      <w:r w:rsidR="008B5AB4" w:rsidRPr="008B5AB4">
        <w:t xml:space="preserve">he first written records are from 5,000 BC.  </w:t>
      </w:r>
      <w:r w:rsidR="001B01D0">
        <w:t>Some of the plants used in that time are still</w:t>
      </w:r>
      <w:r w:rsidR="008B5AB4" w:rsidRPr="008B5AB4">
        <w:t xml:space="preserve"> used </w:t>
      </w:r>
      <w:r w:rsidR="00EB7383">
        <w:t xml:space="preserve">today, for example </w:t>
      </w:r>
      <w:r w:rsidR="008B5AB4" w:rsidRPr="008B5AB4">
        <w:t xml:space="preserve">the opium poppy, and cannabis.  The first pharmaceutical medicine was </w:t>
      </w:r>
      <w:r w:rsidR="009740BF">
        <w:t>also derived from the opium poppy</w:t>
      </w:r>
      <w:r w:rsidR="008B5AB4" w:rsidRPr="008B5AB4">
        <w:t xml:space="preserve"> in 1804 when the German </w:t>
      </w:r>
      <w:r w:rsidR="008B5AB4" w:rsidRPr="008B5AB4">
        <w:rPr>
          <w:lang w:val="en-US"/>
        </w:rPr>
        <w:t xml:space="preserve">Friedrich </w:t>
      </w:r>
      <w:proofErr w:type="spellStart"/>
      <w:r w:rsidR="008B5AB4" w:rsidRPr="008B5AB4">
        <w:rPr>
          <w:lang w:val="en-US"/>
        </w:rPr>
        <w:t>Sertürner</w:t>
      </w:r>
      <w:proofErr w:type="spellEnd"/>
      <w:r w:rsidR="008B5AB4" w:rsidRPr="008B5AB4">
        <w:rPr>
          <w:lang w:val="en-US"/>
        </w:rPr>
        <w:t xml:space="preserve"> isolated morphine from </w:t>
      </w:r>
      <w:r w:rsidR="00773B5E">
        <w:rPr>
          <w:lang w:val="en-US"/>
        </w:rPr>
        <w:t>its latex</w:t>
      </w:r>
      <w:r w:rsidR="008B5AB4" w:rsidRPr="008B5AB4">
        <w:rPr>
          <w:lang w:val="en-US"/>
        </w:rPr>
        <w:t>.</w:t>
      </w:r>
    </w:p>
    <w:p w14:paraId="443F6DC7" w14:textId="7FA9769D" w:rsidR="00621F5E" w:rsidRDefault="00626124" w:rsidP="00575D82">
      <w:pPr>
        <w:jc w:val="both"/>
        <w:rPr>
          <w:lang w:val="en-US"/>
        </w:rPr>
      </w:pPr>
      <w:r>
        <w:rPr>
          <w:lang w:val="en-US"/>
        </w:rPr>
        <w:t xml:space="preserve">Africa has a rich plant biodiversity </w:t>
      </w:r>
      <w:r w:rsidR="00D757E8">
        <w:rPr>
          <w:lang w:val="en-US"/>
        </w:rPr>
        <w:t xml:space="preserve">and long history of </w:t>
      </w:r>
      <w:r w:rsidR="00FB42CE">
        <w:rPr>
          <w:lang w:val="en-US"/>
        </w:rPr>
        <w:t>medicinal plant use, yet very little thorough research had been done on t</w:t>
      </w:r>
      <w:r w:rsidR="00771226">
        <w:rPr>
          <w:lang w:val="en-US"/>
        </w:rPr>
        <w:t>hose plants to further develop them into herbal or pharmaceutical medicines.</w:t>
      </w:r>
      <w:r w:rsidR="008A6BF9">
        <w:rPr>
          <w:lang w:val="en-US"/>
        </w:rPr>
        <w:t xml:space="preserve">  </w:t>
      </w:r>
      <w:r w:rsidR="00011D1B">
        <w:rPr>
          <w:lang w:val="en-US"/>
        </w:rPr>
        <w:t xml:space="preserve">This field of study has grown </w:t>
      </w:r>
      <w:r w:rsidR="00750041">
        <w:rPr>
          <w:lang w:val="en-US"/>
        </w:rPr>
        <w:t xml:space="preserve">significantly </w:t>
      </w:r>
      <w:r w:rsidR="00011D1B">
        <w:rPr>
          <w:lang w:val="en-US"/>
        </w:rPr>
        <w:t xml:space="preserve">over the </w:t>
      </w:r>
      <w:r w:rsidR="00750041">
        <w:rPr>
          <w:lang w:val="en-US"/>
        </w:rPr>
        <w:t xml:space="preserve">past two decades and modern scientific techniques have contributed to this growth.  </w:t>
      </w:r>
      <w:r w:rsidR="00D630C5">
        <w:rPr>
          <w:i/>
          <w:iCs/>
          <w:lang w:val="en-US"/>
        </w:rPr>
        <w:t>I</w:t>
      </w:r>
      <w:r w:rsidR="00744821">
        <w:rPr>
          <w:i/>
          <w:iCs/>
          <w:lang w:val="en-US"/>
        </w:rPr>
        <w:t>n vitro</w:t>
      </w:r>
      <w:r w:rsidR="00744821">
        <w:rPr>
          <w:lang w:val="en-US"/>
        </w:rPr>
        <w:t xml:space="preserve"> </w:t>
      </w:r>
      <w:r w:rsidR="00062BB4">
        <w:rPr>
          <w:lang w:val="en-US"/>
        </w:rPr>
        <w:t>bioactivity testing</w:t>
      </w:r>
      <w:r w:rsidR="00AC5186">
        <w:rPr>
          <w:lang w:val="en-US"/>
        </w:rPr>
        <w:t xml:space="preserve"> </w:t>
      </w:r>
      <w:r w:rsidR="00D630C5">
        <w:rPr>
          <w:lang w:val="en-US"/>
        </w:rPr>
        <w:t>facilitates a relatively fast</w:t>
      </w:r>
      <w:r w:rsidR="00E248EC">
        <w:rPr>
          <w:lang w:val="en-US"/>
        </w:rPr>
        <w:t xml:space="preserve"> evaluation of </w:t>
      </w:r>
      <w:proofErr w:type="gramStart"/>
      <w:r w:rsidR="00E248EC">
        <w:rPr>
          <w:lang w:val="en-US"/>
        </w:rPr>
        <w:t>a large number of</w:t>
      </w:r>
      <w:proofErr w:type="gramEnd"/>
      <w:r w:rsidR="00E248EC">
        <w:rPr>
          <w:lang w:val="en-US"/>
        </w:rPr>
        <w:t xml:space="preserve"> plant extracts</w:t>
      </w:r>
      <w:r w:rsidR="00312009">
        <w:rPr>
          <w:lang w:val="en-US"/>
        </w:rPr>
        <w:t xml:space="preserve"> </w:t>
      </w:r>
      <w:r w:rsidR="004406B2">
        <w:rPr>
          <w:lang w:val="en-US"/>
        </w:rPr>
        <w:t xml:space="preserve">without </w:t>
      </w:r>
      <w:r w:rsidR="009D0173">
        <w:rPr>
          <w:lang w:val="en-US"/>
        </w:rPr>
        <w:t>the ethical concerns associated with animal testing.</w:t>
      </w:r>
      <w:r w:rsidR="008909EC">
        <w:rPr>
          <w:lang w:val="en-US"/>
        </w:rPr>
        <w:t xml:space="preserve">  </w:t>
      </w:r>
      <w:r w:rsidR="00043D3F">
        <w:rPr>
          <w:lang w:val="en-US"/>
        </w:rPr>
        <w:t>M</w:t>
      </w:r>
      <w:r w:rsidR="00490827">
        <w:rPr>
          <w:lang w:val="en-US"/>
        </w:rPr>
        <w:t xml:space="preserve">y research focus over the past 20 years has been </w:t>
      </w:r>
      <w:r w:rsidR="00B97C35">
        <w:rPr>
          <w:lang w:val="en-US"/>
        </w:rPr>
        <w:t xml:space="preserve">the development of an </w:t>
      </w:r>
      <w:r w:rsidR="00B97C35">
        <w:rPr>
          <w:i/>
          <w:iCs/>
          <w:lang w:val="en-US"/>
        </w:rPr>
        <w:t>in vitro</w:t>
      </w:r>
      <w:r w:rsidR="00B97C35">
        <w:rPr>
          <w:lang w:val="en-US"/>
        </w:rPr>
        <w:t xml:space="preserve"> screening platform to perform antidiabetic, anticancer, anti-inflammatory, </w:t>
      </w:r>
      <w:r w:rsidR="004D2FA7">
        <w:rPr>
          <w:lang w:val="en-US"/>
        </w:rPr>
        <w:t>wound healing</w:t>
      </w:r>
      <w:r w:rsidR="00785404">
        <w:rPr>
          <w:lang w:val="en-US"/>
        </w:rPr>
        <w:t xml:space="preserve"> and anti-ageing testing o</w:t>
      </w:r>
      <w:r w:rsidR="00F72E3F">
        <w:rPr>
          <w:lang w:val="en-US"/>
        </w:rPr>
        <w:t xml:space="preserve">f plant, mushroom and seaweed extracts and pure compounds.  </w:t>
      </w:r>
      <w:r w:rsidR="001B7806">
        <w:rPr>
          <w:lang w:val="en-US"/>
        </w:rPr>
        <w:t>We have also developed</w:t>
      </w:r>
      <w:r w:rsidR="002C44D2">
        <w:rPr>
          <w:lang w:val="en-US"/>
        </w:rPr>
        <w:t xml:space="preserve"> methods to </w:t>
      </w:r>
      <w:r w:rsidR="00A02B03">
        <w:rPr>
          <w:lang w:val="en-US"/>
        </w:rPr>
        <w:t>test for potential hepatotoxic and genotoxic effects.</w:t>
      </w:r>
    </w:p>
    <w:p w14:paraId="4558CA83" w14:textId="33CC2767" w:rsidR="000617B5" w:rsidRDefault="000617B5" w:rsidP="00575D82">
      <w:pPr>
        <w:jc w:val="both"/>
        <w:rPr>
          <w:lang w:val="en-US"/>
        </w:rPr>
      </w:pPr>
      <w:r>
        <w:rPr>
          <w:lang w:val="en-US"/>
        </w:rPr>
        <w:t xml:space="preserve">In this lecture, I will explain how we use quantitative, </w:t>
      </w:r>
      <w:r w:rsidR="000D33C9">
        <w:rPr>
          <w:lang w:val="en-US"/>
        </w:rPr>
        <w:t xml:space="preserve">high-throughput fluorescence imaging techniques to test samples for </w:t>
      </w:r>
      <w:r w:rsidR="00084EF3">
        <w:rPr>
          <w:lang w:val="en-US"/>
        </w:rPr>
        <w:t>anticancer and antidiabetic activities.</w:t>
      </w:r>
      <w:r w:rsidR="00E07FB7">
        <w:rPr>
          <w:lang w:val="en-US"/>
        </w:rPr>
        <w:t xml:space="preserve">  </w:t>
      </w:r>
      <w:r w:rsidR="007C7F29">
        <w:rPr>
          <w:lang w:val="en-US"/>
        </w:rPr>
        <w:t>First t</w:t>
      </w:r>
      <w:r w:rsidR="00E07FB7">
        <w:rPr>
          <w:lang w:val="en-US"/>
        </w:rPr>
        <w:t xml:space="preserve">he difference between </w:t>
      </w:r>
      <w:r w:rsidR="00CD015A">
        <w:rPr>
          <w:lang w:val="en-US"/>
        </w:rPr>
        <w:t xml:space="preserve">normal- and cancer cells </w:t>
      </w:r>
      <w:r w:rsidR="007A2775">
        <w:rPr>
          <w:lang w:val="en-US"/>
        </w:rPr>
        <w:t xml:space="preserve">and how cancer chemotherapy </w:t>
      </w:r>
      <w:r w:rsidR="006012C2">
        <w:rPr>
          <w:lang w:val="en-US"/>
        </w:rPr>
        <w:t xml:space="preserve">targets those differences, </w:t>
      </w:r>
      <w:r w:rsidR="00CD015A">
        <w:rPr>
          <w:lang w:val="en-US"/>
        </w:rPr>
        <w:t>will be explained</w:t>
      </w:r>
      <w:r w:rsidR="006012C2">
        <w:rPr>
          <w:lang w:val="en-US"/>
        </w:rPr>
        <w:t xml:space="preserve">.  </w:t>
      </w:r>
      <w:r w:rsidR="00842B0B">
        <w:rPr>
          <w:lang w:val="en-US"/>
        </w:rPr>
        <w:t xml:space="preserve">The effects of the popular South African medicinal plant </w:t>
      </w:r>
      <w:r w:rsidR="00842B0B">
        <w:rPr>
          <w:i/>
          <w:iCs/>
          <w:lang w:val="en-US"/>
        </w:rPr>
        <w:t xml:space="preserve">Artemisia </w:t>
      </w:r>
      <w:proofErr w:type="spellStart"/>
      <w:r w:rsidR="00842B0B">
        <w:rPr>
          <w:i/>
          <w:iCs/>
          <w:lang w:val="en-US"/>
        </w:rPr>
        <w:t>afra</w:t>
      </w:r>
      <w:proofErr w:type="spellEnd"/>
      <w:r w:rsidR="00842B0B">
        <w:rPr>
          <w:lang w:val="en-US"/>
        </w:rPr>
        <w:t xml:space="preserve"> (wormwood, </w:t>
      </w:r>
      <w:proofErr w:type="spellStart"/>
      <w:r w:rsidR="00842B0B">
        <w:rPr>
          <w:lang w:val="en-US"/>
        </w:rPr>
        <w:t>wildeals</w:t>
      </w:r>
      <w:proofErr w:type="spellEnd"/>
      <w:r w:rsidR="00842B0B">
        <w:rPr>
          <w:lang w:val="en-US"/>
        </w:rPr>
        <w:t xml:space="preserve">, </w:t>
      </w:r>
      <w:proofErr w:type="spellStart"/>
      <w:r w:rsidR="00842B0B">
        <w:rPr>
          <w:lang w:val="en-US"/>
        </w:rPr>
        <w:t>umhlonyane</w:t>
      </w:r>
      <w:proofErr w:type="spellEnd"/>
      <w:r w:rsidR="00842B0B">
        <w:rPr>
          <w:lang w:val="en-US"/>
        </w:rPr>
        <w:t xml:space="preserve">) and </w:t>
      </w:r>
      <w:r w:rsidR="00842B0B">
        <w:rPr>
          <w:i/>
          <w:iCs/>
          <w:lang w:val="en-US"/>
        </w:rPr>
        <w:t xml:space="preserve">Anemone </w:t>
      </w:r>
      <w:proofErr w:type="spellStart"/>
      <w:r w:rsidR="00842B0B">
        <w:rPr>
          <w:i/>
          <w:iCs/>
          <w:lang w:val="en-US"/>
        </w:rPr>
        <w:t>nemor</w:t>
      </w:r>
      <w:r w:rsidR="004D4EF3">
        <w:rPr>
          <w:i/>
          <w:iCs/>
          <w:lang w:val="en-US"/>
        </w:rPr>
        <w:t>o</w:t>
      </w:r>
      <w:r w:rsidR="00842B0B">
        <w:rPr>
          <w:i/>
          <w:iCs/>
          <w:lang w:val="en-US"/>
        </w:rPr>
        <w:t>sa</w:t>
      </w:r>
      <w:proofErr w:type="spellEnd"/>
      <w:r w:rsidR="00842B0B">
        <w:rPr>
          <w:i/>
          <w:iCs/>
          <w:lang w:val="en-US"/>
        </w:rPr>
        <w:t xml:space="preserve">, </w:t>
      </w:r>
      <w:r w:rsidR="00842B0B">
        <w:rPr>
          <w:lang w:val="en-US"/>
        </w:rPr>
        <w:t xml:space="preserve">a plant from our Romanian collaborators, will be shared </w:t>
      </w:r>
      <w:r w:rsidR="008169AC">
        <w:rPr>
          <w:lang w:val="en-US"/>
        </w:rPr>
        <w:t xml:space="preserve">as examples of our anticancer work. </w:t>
      </w:r>
      <w:r w:rsidR="00842B0B">
        <w:rPr>
          <w:lang w:val="en-US"/>
        </w:rPr>
        <w:t xml:space="preserve"> </w:t>
      </w:r>
      <w:r w:rsidR="009655EF">
        <w:rPr>
          <w:lang w:val="en-US"/>
        </w:rPr>
        <w:t>It is important to stress that</w:t>
      </w:r>
      <w:r w:rsidR="004D4EF3">
        <w:rPr>
          <w:lang w:val="en-US"/>
        </w:rPr>
        <w:t xml:space="preserve"> the purpose of this research </w:t>
      </w:r>
      <w:r w:rsidR="00872C02">
        <w:rPr>
          <w:lang w:val="en-US"/>
        </w:rPr>
        <w:t xml:space="preserve">is not to find alternative </w:t>
      </w:r>
      <w:r w:rsidR="00CC369E">
        <w:rPr>
          <w:lang w:val="en-US"/>
        </w:rPr>
        <w:t xml:space="preserve">cancer therapies but rather to identify plant extracts that may contain new lead compounds for future drug development. </w:t>
      </w:r>
      <w:r w:rsidR="009655EF">
        <w:rPr>
          <w:lang w:val="en-US"/>
        </w:rPr>
        <w:t xml:space="preserve"> </w:t>
      </w:r>
      <w:r w:rsidR="00667BBE">
        <w:rPr>
          <w:lang w:val="en-US"/>
        </w:rPr>
        <w:t xml:space="preserve">Insulin resistance is a hallmark of type 2 diabetes, </w:t>
      </w:r>
      <w:r w:rsidR="00A40647">
        <w:rPr>
          <w:lang w:val="en-US"/>
        </w:rPr>
        <w:t>therefore</w:t>
      </w:r>
      <w:r w:rsidR="00667BBE">
        <w:rPr>
          <w:lang w:val="en-US"/>
        </w:rPr>
        <w:t xml:space="preserve"> </w:t>
      </w:r>
      <w:r w:rsidR="00A40647">
        <w:rPr>
          <w:lang w:val="en-US"/>
        </w:rPr>
        <w:t>the biochemical basis of insulin resistance</w:t>
      </w:r>
      <w:r w:rsidR="00C600CF">
        <w:rPr>
          <w:lang w:val="en-US"/>
        </w:rPr>
        <w:t xml:space="preserve"> at cellular level will be outlined.</w:t>
      </w:r>
      <w:r w:rsidR="00235510">
        <w:rPr>
          <w:lang w:val="en-US"/>
        </w:rPr>
        <w:t xml:space="preserve"> </w:t>
      </w:r>
      <w:r w:rsidR="00A24FAA">
        <w:rPr>
          <w:lang w:val="en-US"/>
        </w:rPr>
        <w:t xml:space="preserve"> </w:t>
      </w:r>
      <w:r w:rsidR="00C443B3">
        <w:rPr>
          <w:lang w:val="en-US"/>
        </w:rPr>
        <w:t>Examples of</w:t>
      </w:r>
      <w:r w:rsidR="00A24FAA">
        <w:rPr>
          <w:lang w:val="en-US"/>
        </w:rPr>
        <w:t xml:space="preserve"> </w:t>
      </w:r>
      <w:r w:rsidR="00D2343D">
        <w:rPr>
          <w:lang w:val="en-US"/>
        </w:rPr>
        <w:t xml:space="preserve">completed </w:t>
      </w:r>
      <w:r w:rsidR="00DB6BDD">
        <w:rPr>
          <w:lang w:val="en-US"/>
        </w:rPr>
        <w:t xml:space="preserve">antidiabetic </w:t>
      </w:r>
      <w:r w:rsidR="00D2343D">
        <w:rPr>
          <w:lang w:val="en-US"/>
        </w:rPr>
        <w:t xml:space="preserve">studies </w:t>
      </w:r>
      <w:r w:rsidR="00DB6BDD">
        <w:rPr>
          <w:lang w:val="en-US"/>
        </w:rPr>
        <w:t>will include</w:t>
      </w:r>
      <w:r w:rsidR="00925882">
        <w:rPr>
          <w:lang w:val="en-US"/>
        </w:rPr>
        <w:t xml:space="preserve"> </w:t>
      </w:r>
      <w:proofErr w:type="spellStart"/>
      <w:r w:rsidR="00925882">
        <w:rPr>
          <w:i/>
          <w:iCs/>
          <w:lang w:val="en-US"/>
        </w:rPr>
        <w:t>Sutherlandia</w:t>
      </w:r>
      <w:proofErr w:type="spellEnd"/>
      <w:r w:rsidR="00925882">
        <w:rPr>
          <w:i/>
          <w:iCs/>
          <w:lang w:val="en-US"/>
        </w:rPr>
        <w:t xml:space="preserve"> frutescens</w:t>
      </w:r>
      <w:r w:rsidR="00925882">
        <w:rPr>
          <w:lang w:val="en-US"/>
        </w:rPr>
        <w:t xml:space="preserve"> (cancer bush, </w:t>
      </w:r>
      <w:proofErr w:type="spellStart"/>
      <w:r w:rsidR="00925882">
        <w:rPr>
          <w:lang w:val="en-US"/>
        </w:rPr>
        <w:t>kankerbossie</w:t>
      </w:r>
      <w:proofErr w:type="spellEnd"/>
      <w:r w:rsidR="00E025F3">
        <w:rPr>
          <w:lang w:val="en-US"/>
        </w:rPr>
        <w:t xml:space="preserve">) and </w:t>
      </w:r>
      <w:r w:rsidR="00E025F3">
        <w:rPr>
          <w:i/>
          <w:iCs/>
          <w:lang w:val="en-US"/>
        </w:rPr>
        <w:t>Aspal</w:t>
      </w:r>
      <w:r w:rsidR="00171A7E">
        <w:rPr>
          <w:i/>
          <w:iCs/>
          <w:lang w:val="en-US"/>
        </w:rPr>
        <w:t>a</w:t>
      </w:r>
      <w:r w:rsidR="00E025F3">
        <w:rPr>
          <w:i/>
          <w:iCs/>
          <w:lang w:val="en-US"/>
        </w:rPr>
        <w:t>thus linearis</w:t>
      </w:r>
      <w:r w:rsidR="00E025F3">
        <w:rPr>
          <w:lang w:val="en-US"/>
        </w:rPr>
        <w:t xml:space="preserve"> (rooibos).</w:t>
      </w:r>
      <w:r w:rsidR="00CD147C">
        <w:rPr>
          <w:lang w:val="en-US"/>
        </w:rPr>
        <w:t xml:space="preserve">  </w:t>
      </w:r>
      <w:r w:rsidR="00924196">
        <w:rPr>
          <w:lang w:val="en-US"/>
        </w:rPr>
        <w:t xml:space="preserve">Type 2 diabetes </w:t>
      </w:r>
      <w:r w:rsidR="00590142">
        <w:rPr>
          <w:lang w:val="en-US"/>
        </w:rPr>
        <w:t xml:space="preserve">has </w:t>
      </w:r>
      <w:r w:rsidR="00B823F3">
        <w:rPr>
          <w:lang w:val="en-US"/>
        </w:rPr>
        <w:t xml:space="preserve">a multitude of potential drug targets and </w:t>
      </w:r>
      <w:r w:rsidR="000816CA">
        <w:rPr>
          <w:lang w:val="en-US"/>
        </w:rPr>
        <w:t xml:space="preserve">a </w:t>
      </w:r>
      <w:r w:rsidR="00B823F3">
        <w:rPr>
          <w:lang w:val="en-US"/>
        </w:rPr>
        <w:t xml:space="preserve">plant extract </w:t>
      </w:r>
      <w:r w:rsidR="001520C3">
        <w:rPr>
          <w:lang w:val="en-US"/>
        </w:rPr>
        <w:t xml:space="preserve">may contain </w:t>
      </w:r>
      <w:r w:rsidR="00145D2A">
        <w:rPr>
          <w:lang w:val="en-US"/>
        </w:rPr>
        <w:t xml:space="preserve">different compounds that exert effects at more than one of these targets, thereby enhancing its </w:t>
      </w:r>
      <w:r w:rsidR="00CE0230">
        <w:rPr>
          <w:lang w:val="en-US"/>
        </w:rPr>
        <w:t xml:space="preserve">activity.  </w:t>
      </w:r>
      <w:r w:rsidR="0099442B">
        <w:rPr>
          <w:lang w:val="en-US"/>
        </w:rPr>
        <w:t>H</w:t>
      </w:r>
      <w:r w:rsidR="0040559C">
        <w:rPr>
          <w:lang w:val="en-US"/>
        </w:rPr>
        <w:t xml:space="preserve">erbal supplements or teas </w:t>
      </w:r>
      <w:r w:rsidR="00B65A42">
        <w:rPr>
          <w:lang w:val="en-US"/>
        </w:rPr>
        <w:t>may</w:t>
      </w:r>
      <w:r w:rsidR="0040559C">
        <w:rPr>
          <w:lang w:val="en-US"/>
        </w:rPr>
        <w:t xml:space="preserve"> </w:t>
      </w:r>
      <w:r w:rsidR="00C906FF">
        <w:rPr>
          <w:lang w:val="en-US"/>
        </w:rPr>
        <w:t xml:space="preserve">therefore </w:t>
      </w:r>
      <w:r w:rsidR="00E850B8">
        <w:rPr>
          <w:lang w:val="en-US"/>
        </w:rPr>
        <w:t>improve diabetic complications</w:t>
      </w:r>
      <w:r w:rsidR="00C906FF">
        <w:rPr>
          <w:lang w:val="en-US"/>
        </w:rPr>
        <w:t xml:space="preserve"> and could be </w:t>
      </w:r>
      <w:r w:rsidR="0099442B">
        <w:rPr>
          <w:lang w:val="en-US"/>
        </w:rPr>
        <w:t>combined with</w:t>
      </w:r>
      <w:r w:rsidR="00323A83">
        <w:rPr>
          <w:lang w:val="en-US"/>
        </w:rPr>
        <w:t xml:space="preserve"> lifestyle changes such as exercise, a healthy diet, weight loss and </w:t>
      </w:r>
      <w:r w:rsidR="0099442B">
        <w:rPr>
          <w:lang w:val="en-US"/>
        </w:rPr>
        <w:t>stress management</w:t>
      </w:r>
      <w:r w:rsidR="00E850B8">
        <w:rPr>
          <w:lang w:val="en-US"/>
        </w:rPr>
        <w:t>.</w:t>
      </w:r>
    </w:p>
    <w:p w14:paraId="4DC9F4C2" w14:textId="0C12E88B" w:rsidR="00BF696D" w:rsidRPr="00FD0856" w:rsidRDefault="00BF696D" w:rsidP="00575D82">
      <w:pPr>
        <w:jc w:val="both"/>
        <w:rPr>
          <w:lang w:val="en-US"/>
        </w:rPr>
      </w:pPr>
      <w:r>
        <w:rPr>
          <w:lang w:val="en-US"/>
        </w:rPr>
        <w:t xml:space="preserve">Future work </w:t>
      </w:r>
      <w:r w:rsidR="00183964">
        <w:rPr>
          <w:lang w:val="en-US"/>
        </w:rPr>
        <w:t xml:space="preserve">will focus on continuously updating and expanding our </w:t>
      </w:r>
      <w:r w:rsidR="00FD0856">
        <w:rPr>
          <w:i/>
          <w:iCs/>
          <w:lang w:val="en-US"/>
        </w:rPr>
        <w:t>in vitro</w:t>
      </w:r>
      <w:r w:rsidR="00FD0856">
        <w:rPr>
          <w:lang w:val="en-US"/>
        </w:rPr>
        <w:t xml:space="preserve"> screening platform </w:t>
      </w:r>
      <w:r w:rsidR="00425B58">
        <w:rPr>
          <w:lang w:val="en-US"/>
        </w:rPr>
        <w:t>and training facility</w:t>
      </w:r>
      <w:r w:rsidR="00503466">
        <w:rPr>
          <w:lang w:val="en-US"/>
        </w:rPr>
        <w:t xml:space="preserve"> </w:t>
      </w:r>
      <w:r w:rsidR="005B19CF">
        <w:rPr>
          <w:lang w:val="en-US"/>
        </w:rPr>
        <w:t>and research network</w:t>
      </w:r>
      <w:r w:rsidR="003043DA">
        <w:rPr>
          <w:lang w:val="en-US"/>
        </w:rPr>
        <w:t>.  Th</w:t>
      </w:r>
      <w:r w:rsidR="00844747">
        <w:rPr>
          <w:lang w:val="en-US"/>
        </w:rPr>
        <w:t>e purpose is</w:t>
      </w:r>
      <w:r w:rsidR="005B19CF">
        <w:rPr>
          <w:lang w:val="en-US"/>
        </w:rPr>
        <w:t xml:space="preserve"> </w:t>
      </w:r>
      <w:r w:rsidR="00503466">
        <w:rPr>
          <w:lang w:val="en-US"/>
        </w:rPr>
        <w:t xml:space="preserve">to address the </w:t>
      </w:r>
      <w:r w:rsidR="001C1DE4">
        <w:rPr>
          <w:lang w:val="en-US"/>
        </w:rPr>
        <w:t xml:space="preserve">lack of skills and capacity </w:t>
      </w:r>
      <w:r w:rsidR="00844747">
        <w:rPr>
          <w:lang w:val="en-US"/>
        </w:rPr>
        <w:t xml:space="preserve">in </w:t>
      </w:r>
      <w:r w:rsidR="00C21CF6">
        <w:rPr>
          <w:lang w:val="en-US"/>
        </w:rPr>
        <w:t xml:space="preserve">exploring Africa’s under researched </w:t>
      </w:r>
      <w:r w:rsidR="003579F7">
        <w:rPr>
          <w:lang w:val="en-US"/>
        </w:rPr>
        <w:t>plant biodiversity</w:t>
      </w:r>
      <w:r w:rsidR="0093283F">
        <w:rPr>
          <w:lang w:val="en-US"/>
        </w:rPr>
        <w:t xml:space="preserve"> for their health benefits</w:t>
      </w:r>
      <w:r w:rsidR="005B19CF">
        <w:rPr>
          <w:lang w:val="en-US"/>
        </w:rPr>
        <w:t>.</w:t>
      </w:r>
    </w:p>
    <w:p w14:paraId="0C666937" w14:textId="64F42F6C" w:rsidR="007564DA" w:rsidRPr="00E025F3" w:rsidRDefault="007564DA" w:rsidP="00575D82">
      <w:pPr>
        <w:jc w:val="both"/>
      </w:pPr>
    </w:p>
    <w:sectPr w:rsidR="007564DA" w:rsidRPr="00E025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82"/>
    <w:rsid w:val="00011D1B"/>
    <w:rsid w:val="00043D3F"/>
    <w:rsid w:val="00050ED2"/>
    <w:rsid w:val="0006088A"/>
    <w:rsid w:val="000617B5"/>
    <w:rsid w:val="00062BB4"/>
    <w:rsid w:val="00071A35"/>
    <w:rsid w:val="000816CA"/>
    <w:rsid w:val="00084EF3"/>
    <w:rsid w:val="000D33C9"/>
    <w:rsid w:val="00145D2A"/>
    <w:rsid w:val="001520C3"/>
    <w:rsid w:val="001539D5"/>
    <w:rsid w:val="00171A7E"/>
    <w:rsid w:val="00183964"/>
    <w:rsid w:val="001A11AB"/>
    <w:rsid w:val="001B01D0"/>
    <w:rsid w:val="001B7806"/>
    <w:rsid w:val="001C1DE4"/>
    <w:rsid w:val="001E4171"/>
    <w:rsid w:val="00235510"/>
    <w:rsid w:val="002C44D2"/>
    <w:rsid w:val="003043DA"/>
    <w:rsid w:val="00312009"/>
    <w:rsid w:val="00323A83"/>
    <w:rsid w:val="003579F7"/>
    <w:rsid w:val="003828D4"/>
    <w:rsid w:val="003C6B59"/>
    <w:rsid w:val="0040559C"/>
    <w:rsid w:val="00423B0E"/>
    <w:rsid w:val="00425B58"/>
    <w:rsid w:val="004406B2"/>
    <w:rsid w:val="0044548E"/>
    <w:rsid w:val="00480EEB"/>
    <w:rsid w:val="00490827"/>
    <w:rsid w:val="004A22C8"/>
    <w:rsid w:val="004D2FA7"/>
    <w:rsid w:val="004D4EF3"/>
    <w:rsid w:val="004E1691"/>
    <w:rsid w:val="00503466"/>
    <w:rsid w:val="00527DDD"/>
    <w:rsid w:val="0054636B"/>
    <w:rsid w:val="00575D82"/>
    <w:rsid w:val="00590142"/>
    <w:rsid w:val="005B19CF"/>
    <w:rsid w:val="005C4421"/>
    <w:rsid w:val="006012C2"/>
    <w:rsid w:val="0060746A"/>
    <w:rsid w:val="00621F5E"/>
    <w:rsid w:val="00626124"/>
    <w:rsid w:val="00667BBE"/>
    <w:rsid w:val="006A0183"/>
    <w:rsid w:val="006C5F40"/>
    <w:rsid w:val="0073742B"/>
    <w:rsid w:val="00744821"/>
    <w:rsid w:val="00750041"/>
    <w:rsid w:val="007564DA"/>
    <w:rsid w:val="00771226"/>
    <w:rsid w:val="00773B5E"/>
    <w:rsid w:val="00785404"/>
    <w:rsid w:val="007A2775"/>
    <w:rsid w:val="007C7F29"/>
    <w:rsid w:val="00807382"/>
    <w:rsid w:val="008169AC"/>
    <w:rsid w:val="0083665B"/>
    <w:rsid w:val="00842B0B"/>
    <w:rsid w:val="00844747"/>
    <w:rsid w:val="00872C02"/>
    <w:rsid w:val="008909EC"/>
    <w:rsid w:val="008A6BF9"/>
    <w:rsid w:val="008B5AB4"/>
    <w:rsid w:val="008C124C"/>
    <w:rsid w:val="00907CC4"/>
    <w:rsid w:val="00924196"/>
    <w:rsid w:val="00925882"/>
    <w:rsid w:val="0093283F"/>
    <w:rsid w:val="009655EF"/>
    <w:rsid w:val="009740BF"/>
    <w:rsid w:val="0099442B"/>
    <w:rsid w:val="009D0173"/>
    <w:rsid w:val="009D1B7D"/>
    <w:rsid w:val="00A02B03"/>
    <w:rsid w:val="00A24FAA"/>
    <w:rsid w:val="00A40647"/>
    <w:rsid w:val="00A55D30"/>
    <w:rsid w:val="00A67377"/>
    <w:rsid w:val="00AC5186"/>
    <w:rsid w:val="00AF1EF9"/>
    <w:rsid w:val="00B200DF"/>
    <w:rsid w:val="00B21BCA"/>
    <w:rsid w:val="00B51F4F"/>
    <w:rsid w:val="00B65A42"/>
    <w:rsid w:val="00B72FFB"/>
    <w:rsid w:val="00B823F3"/>
    <w:rsid w:val="00B97C35"/>
    <w:rsid w:val="00BF4159"/>
    <w:rsid w:val="00BF696D"/>
    <w:rsid w:val="00C21CF6"/>
    <w:rsid w:val="00C247FC"/>
    <w:rsid w:val="00C443B3"/>
    <w:rsid w:val="00C600CF"/>
    <w:rsid w:val="00C906FF"/>
    <w:rsid w:val="00CC369E"/>
    <w:rsid w:val="00CD015A"/>
    <w:rsid w:val="00CD147C"/>
    <w:rsid w:val="00CE0230"/>
    <w:rsid w:val="00D03F36"/>
    <w:rsid w:val="00D2343D"/>
    <w:rsid w:val="00D630C5"/>
    <w:rsid w:val="00D757E8"/>
    <w:rsid w:val="00DB6BDD"/>
    <w:rsid w:val="00DD0B12"/>
    <w:rsid w:val="00DE16B7"/>
    <w:rsid w:val="00DF5A01"/>
    <w:rsid w:val="00E025F3"/>
    <w:rsid w:val="00E07FB7"/>
    <w:rsid w:val="00E248EC"/>
    <w:rsid w:val="00E719AB"/>
    <w:rsid w:val="00E850B8"/>
    <w:rsid w:val="00EB7383"/>
    <w:rsid w:val="00EC6099"/>
    <w:rsid w:val="00ED6D87"/>
    <w:rsid w:val="00F10D08"/>
    <w:rsid w:val="00F23FBF"/>
    <w:rsid w:val="00F72E3F"/>
    <w:rsid w:val="00FB42CE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FDEB6"/>
  <w15:chartTrackingRefBased/>
  <w15:docId w15:val="{3726F7B4-AC08-4BFB-9BA9-923F67C9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Venter, Maryna (Prof) (Summerstrand Campus South)</dc:creator>
  <cp:keywords/>
  <dc:description/>
  <cp:lastModifiedBy>Maqoko, Zandile (Ms) (Summerstrand Campus South)</cp:lastModifiedBy>
  <cp:revision>2</cp:revision>
  <dcterms:created xsi:type="dcterms:W3CDTF">2022-05-26T07:23:00Z</dcterms:created>
  <dcterms:modified xsi:type="dcterms:W3CDTF">2022-05-26T07:23:00Z</dcterms:modified>
</cp:coreProperties>
</file>